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5E" w:rsidRDefault="00A21176" w:rsidP="00B6155E">
      <w:pPr>
        <w:pStyle w:val="Title"/>
        <w:tabs>
          <w:tab w:val="left" w:pos="510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14 -267 -114 21333 21714 21333 21714 -267 -11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<v:textbox>
              <w:txbxContent>
                <w:p w:rsidR="00B6155E" w:rsidRPr="00791CAC" w:rsidRDefault="00D64BC5" w:rsidP="00B6155E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cs="Arial"/>
                      <w:noProof/>
                      <w:color w:val="FF0000"/>
                    </w:rPr>
                    <w:drawing>
                      <wp:inline distT="0" distB="0" distL="0" distR="0">
                        <wp:extent cx="1610360" cy="321310"/>
                        <wp:effectExtent l="19050" t="0" r="8890" b="0"/>
                        <wp:docPr id="1" name="Picture 0" descr="AFCUlogo Not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CUlogo Nota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360" cy="321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B6155E" w:rsidRPr="0050111C">
        <w:t>Quick</w:t>
      </w:r>
      <w:r w:rsidR="00B6155E">
        <w:t>Books for Windows</w:t>
      </w:r>
      <w:r w:rsidR="00B6155E">
        <w:tab/>
      </w:r>
    </w:p>
    <w:p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:rsidR="00B37014" w:rsidRDefault="00492D85" w:rsidP="00B37014">
      <w:pPr>
        <w:pStyle w:val="Subtitle"/>
      </w:pPr>
      <w:r>
        <w:t>W</w:t>
      </w:r>
      <w:r w:rsidR="006260A8">
        <w:t>eb Connect</w:t>
      </w:r>
    </w:p>
    <w:p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proofErr w:type="spellStart"/>
      <w:r w:rsidR="00D64BC5">
        <w:rPr>
          <w:rStyle w:val="StrongEmphasis"/>
        </w:rPr>
        <w:t>AmeriChoice</w:t>
      </w:r>
      <w:proofErr w:type="spellEnd"/>
      <w:r w:rsidR="00D64BC5">
        <w:rPr>
          <w:rStyle w:val="StrongEmphasis"/>
        </w:rPr>
        <w:t xml:space="preserve"> Federal Credit Union</w:t>
      </w:r>
      <w:r>
        <w:t xml:space="preserve"> completes its system conversion</w:t>
      </w:r>
      <w:r w:rsidR="00D64BC5">
        <w:t xml:space="preserve">,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</w:t>
      </w:r>
      <w:proofErr w:type="gramStart"/>
      <w:r w:rsidRPr="009B665C">
        <w:t>not</w:t>
      </w:r>
      <w:proofErr w:type="gramEnd"/>
      <w:r w:rsidRPr="009B665C">
        <w:t xml:space="preserve">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:rsidR="005A1E51" w:rsidRPr="005A1E51" w:rsidRDefault="005A1E51" w:rsidP="005A1E51">
      <w:pPr>
        <w:pStyle w:val="H2Task"/>
      </w:pPr>
      <w:bookmarkStart w:id="3" w:name="_Toc360125393"/>
      <w:r w:rsidRPr="005A1E51">
        <w:t>Conversion Preparation</w:t>
      </w:r>
      <w:bookmarkEnd w:id="3"/>
    </w:p>
    <w:p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:rsidR="005A1E51" w:rsidRDefault="005A1E51" w:rsidP="00B6155E">
      <w:pPr>
        <w:pStyle w:val="H2ListNum"/>
      </w:pPr>
      <w:r w:rsidRPr="005A1E51">
        <w:rPr>
          <w:rFonts w:hint="eastAsia"/>
        </w:rPr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:rsidR="00063DAF" w:rsidRDefault="00063DAF" w:rsidP="00B6155E">
      <w:pPr>
        <w:pStyle w:val="H2CalloutNote"/>
        <w:ind w:hanging="954"/>
      </w:pPr>
      <w:r>
        <w:lastRenderedPageBreak/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:rsidR="00F74DAA" w:rsidRDefault="00A43E0F" w:rsidP="006F654B">
      <w:pPr>
        <w:pStyle w:val="H2Task"/>
      </w:pPr>
      <w:bookmarkStart w:id="4" w:name="_Toc360125396"/>
      <w:r>
        <w:t>Disconnect</w:t>
      </w:r>
      <w:r w:rsidR="00F74DAA" w:rsidRPr="00F74DAA">
        <w:t xml:space="preserve"> Account</w:t>
      </w:r>
      <w:bookmarkEnd w:id="4"/>
      <w:r>
        <w:t>s</w:t>
      </w:r>
      <w:r w:rsidR="006F654B">
        <w:t xml:space="preserve"> at</w:t>
      </w:r>
      <w:r w:rsidR="00D64BC5">
        <w:rPr>
          <w:b/>
          <w:i/>
        </w:rPr>
        <w:t xml:space="preserve"> </w:t>
      </w:r>
      <w:proofErr w:type="spellStart"/>
      <w:r w:rsidR="00D64BC5">
        <w:rPr>
          <w:b/>
          <w:i/>
        </w:rPr>
        <w:t>AmeriChoice</w:t>
      </w:r>
      <w:proofErr w:type="spellEnd"/>
      <w:r w:rsidR="00D64BC5">
        <w:rPr>
          <w:b/>
          <w:i/>
        </w:rPr>
        <w:t xml:space="preserve"> Federal Credit Union </w:t>
      </w:r>
      <w:r w:rsidR="00D64BC5" w:rsidRPr="00D64BC5">
        <w:t>home banking</w:t>
      </w:r>
      <w:r w:rsidR="00D64BC5">
        <w:rPr>
          <w:b/>
          <w:i/>
        </w:rPr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D64BC5">
        <w:rPr>
          <w:rStyle w:val="StrongEmphasis"/>
          <w:color w:val="auto"/>
        </w:rPr>
        <w:t>2/21/2017</w:t>
      </w:r>
    </w:p>
    <w:p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:rsidR="00F74DAA" w:rsidRDefault="00C4725D" w:rsidP="00F74DAA">
      <w:pPr>
        <w:pStyle w:val="H2Task"/>
      </w:pPr>
      <w:bookmarkStart w:id="5" w:name="_Toc360125397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bookmarkEnd w:id="5"/>
      <w:proofErr w:type="spellStart"/>
      <w:r w:rsidR="00D64BC5">
        <w:rPr>
          <w:b/>
          <w:i/>
        </w:rPr>
        <w:t>AmeriChoice</w:t>
      </w:r>
      <w:proofErr w:type="spellEnd"/>
      <w:r w:rsidR="00D64BC5">
        <w:rPr>
          <w:b/>
          <w:i/>
        </w:rPr>
        <w:t xml:space="preserve"> Federal Credit Union </w:t>
      </w:r>
      <w:r w:rsidR="00D64BC5">
        <w:t>new Online B</w:t>
      </w:r>
      <w:r w:rsidR="00D64BC5" w:rsidRPr="00D64BC5">
        <w:t>anking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D64BC5">
        <w:rPr>
          <w:rStyle w:val="StrongEmphasis"/>
          <w:color w:val="auto"/>
        </w:rPr>
        <w:t>2/28/2017</w:t>
      </w:r>
    </w:p>
    <w:p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proofErr w:type="spellStart"/>
      <w:r w:rsidR="00D64BC5">
        <w:rPr>
          <w:rStyle w:val="StrongEmphasis"/>
        </w:rPr>
        <w:t>AmeriChoice</w:t>
      </w:r>
      <w:proofErr w:type="spellEnd"/>
      <w:r w:rsidR="00D64BC5">
        <w:rPr>
          <w:rStyle w:val="StrongEmphasis"/>
        </w:rPr>
        <w:t xml:space="preserve"> Federal Credit Union </w:t>
      </w:r>
      <w:r w:rsidR="00D64BC5" w:rsidRPr="00D64BC5">
        <w:rPr>
          <w:rStyle w:val="StrongEmphasis"/>
          <w:b w:val="0"/>
          <w:i w:val="0"/>
          <w:color w:val="auto"/>
        </w:rPr>
        <w:t>new Online Banking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</w:p>
    <w:p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:rsidR="00F74DAA" w:rsidRDefault="00F74DAA" w:rsidP="00B6155E">
      <w:pPr>
        <w:pStyle w:val="H2ListNum"/>
      </w:pPr>
      <w:r>
        <w:lastRenderedPageBreak/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:rsidR="00F74DAA" w:rsidRDefault="00F74DAA" w:rsidP="00FC0B7B">
      <w:pPr>
        <w:pStyle w:val="H2Task"/>
      </w:pPr>
      <w:bookmarkStart w:id="6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6"/>
    </w:p>
    <w:p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F7" w:rsidRDefault="00545BF7" w:rsidP="008E2026">
      <w:r>
        <w:separator/>
      </w:r>
    </w:p>
  </w:endnote>
  <w:endnote w:type="continuationSeparator" w:id="0">
    <w:p w:rsidR="00545BF7" w:rsidRDefault="00545BF7" w:rsidP="008E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5E" w:rsidRDefault="00B6155E">
    <w:pPr>
      <w:pStyle w:val="Footer"/>
    </w:pPr>
  </w:p>
  <w:p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="00A21176"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="00A21176" w:rsidRPr="00D00A61">
      <w:rPr>
        <w:rStyle w:val="PageNumber"/>
        <w:rFonts w:cs="Arial"/>
      </w:rPr>
      <w:fldChar w:fldCharType="separate"/>
    </w:r>
    <w:r w:rsidR="00D64BC5">
      <w:rPr>
        <w:rStyle w:val="PageNumber"/>
        <w:rFonts w:cs="Arial"/>
        <w:noProof/>
      </w:rPr>
      <w:t>2</w:t>
    </w:r>
    <w:r w:rsidR="00A21176"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="00A21176"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="00A21176" w:rsidRPr="00D00A61">
      <w:rPr>
        <w:rStyle w:val="PageNumber"/>
        <w:rFonts w:cs="Arial"/>
      </w:rPr>
      <w:fldChar w:fldCharType="separate"/>
    </w:r>
    <w:r w:rsidR="00D64BC5">
      <w:rPr>
        <w:rStyle w:val="PageNumber"/>
        <w:rFonts w:cs="Arial"/>
        <w:noProof/>
      </w:rPr>
      <w:t>3</w:t>
    </w:r>
    <w:r w:rsidR="00A21176"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F7" w:rsidRDefault="00545BF7" w:rsidP="008E2026">
      <w:r>
        <w:separator/>
      </w:r>
    </w:p>
  </w:footnote>
  <w:footnote w:type="continuationSeparator" w:id="0">
    <w:p w:rsidR="00545BF7" w:rsidRDefault="00545BF7" w:rsidP="008E2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A487A"/>
    <w:rsid w:val="009A539B"/>
    <w:rsid w:val="009C5CF4"/>
    <w:rsid w:val="009D4D95"/>
    <w:rsid w:val="009E5CD0"/>
    <w:rsid w:val="00A21176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4725D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64BC5"/>
    <w:rsid w:val="00D707D3"/>
    <w:rsid w:val="00D71A78"/>
    <w:rsid w:val="00D75478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64594-64BC-4766-A240-D4B7E67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Brittney Monteith</cp:lastModifiedBy>
  <cp:revision>11</cp:revision>
  <cp:lastPrinted>2012-04-05T21:11:00Z</cp:lastPrinted>
  <dcterms:created xsi:type="dcterms:W3CDTF">2016-10-06T16:56:00Z</dcterms:created>
  <dcterms:modified xsi:type="dcterms:W3CDTF">2017-02-01T20:52:00Z</dcterms:modified>
</cp:coreProperties>
</file>